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BCE" w:rsidRDefault="007C4BCE" w:rsidP="007C4BCE">
      <w:r>
        <w:rPr>
          <w:b/>
          <w:bCs/>
          <w:sz w:val="28"/>
          <w:szCs w:val="28"/>
        </w:rPr>
        <w:t>Review the elements of effective patches below.</w:t>
      </w:r>
    </w:p>
    <w:p w:rsidR="007C4BCE" w:rsidRDefault="007C4BCE" w:rsidP="007C4BCE">
      <w:pPr>
        <w:ind w:left="1080" w:hanging="360"/>
      </w:pPr>
      <w:r>
        <w:rPr>
          <w:sz w:val="28"/>
          <w:szCs w:val="28"/>
        </w:rPr>
        <w:t>1.</w:t>
      </w:r>
      <w:r>
        <w:rPr>
          <w:sz w:val="14"/>
          <w:szCs w:val="14"/>
        </w:rPr>
        <w:t xml:space="preserve">     </w:t>
      </w:r>
      <w:r>
        <w:rPr>
          <w:sz w:val="28"/>
          <w:szCs w:val="28"/>
        </w:rPr>
        <w:t>Make a good first impression</w:t>
      </w:r>
    </w:p>
    <w:p w:rsidR="007C4BCE" w:rsidRDefault="007C4BCE" w:rsidP="007C4BCE">
      <w:pPr>
        <w:ind w:left="1080" w:hanging="360"/>
      </w:pPr>
      <w:r>
        <w:rPr>
          <w:sz w:val="28"/>
          <w:szCs w:val="28"/>
        </w:rPr>
        <w:t>2.</w:t>
      </w:r>
      <w:r>
        <w:rPr>
          <w:sz w:val="14"/>
          <w:szCs w:val="14"/>
        </w:rPr>
        <w:t xml:space="preserve">     </w:t>
      </w:r>
      <w:r>
        <w:rPr>
          <w:sz w:val="28"/>
          <w:szCs w:val="28"/>
        </w:rPr>
        <w:t>Describe who you are, your objective, and where you come from.</w:t>
      </w:r>
    </w:p>
    <w:p w:rsidR="007C4BCE" w:rsidRDefault="007C4BCE" w:rsidP="007C4BCE">
      <w:pPr>
        <w:ind w:left="1080" w:hanging="360"/>
      </w:pPr>
      <w:r>
        <w:rPr>
          <w:sz w:val="28"/>
          <w:szCs w:val="28"/>
        </w:rPr>
        <w:t>3.</w:t>
      </w:r>
      <w:r>
        <w:rPr>
          <w:sz w:val="14"/>
          <w:szCs w:val="14"/>
        </w:rPr>
        <w:t xml:space="preserve">     </w:t>
      </w:r>
      <w:proofErr w:type="gramStart"/>
      <w:r>
        <w:rPr>
          <w:sz w:val="28"/>
          <w:szCs w:val="28"/>
        </w:rPr>
        <w:t>Is</w:t>
      </w:r>
      <w:proofErr w:type="gramEnd"/>
      <w:r>
        <w:rPr>
          <w:sz w:val="28"/>
          <w:szCs w:val="28"/>
        </w:rPr>
        <w:t xml:space="preserve"> unique.  Helps you stand out from the crowd.  Your patch should be your mark of distinction!</w:t>
      </w:r>
    </w:p>
    <w:p w:rsidR="007C4BCE" w:rsidRDefault="007C4BCE" w:rsidP="007C4BCE">
      <w:r>
        <w:t> </w:t>
      </w:r>
    </w:p>
    <w:p w:rsidR="007C4BCE" w:rsidRDefault="007C4BCE" w:rsidP="007C4BCE">
      <w:r>
        <w:rPr>
          <w:b/>
          <w:bCs/>
        </w:rPr>
        <w:t> </w:t>
      </w:r>
    </w:p>
    <w:p w:rsidR="007C4BCE" w:rsidRDefault="007C4BCE" w:rsidP="007C4BCE">
      <w:r>
        <w:rPr>
          <w:b/>
          <w:bCs/>
        </w:rPr>
        <w:t>Brainstorm with the students at your table.  Answer the following questions.</w:t>
      </w:r>
    </w:p>
    <w:p w:rsidR="007C4BCE" w:rsidRDefault="007C4BCE" w:rsidP="007C4BCE">
      <w:r>
        <w:t>1. What are our strengths as a class?</w:t>
      </w:r>
    </w:p>
    <w:p w:rsidR="007C4BCE" w:rsidRDefault="007C4BCE" w:rsidP="007C4BCE">
      <w:r>
        <w:t> </w:t>
      </w:r>
      <w:r>
        <w:br/>
      </w:r>
    </w:p>
    <w:p w:rsidR="007C4BCE" w:rsidRDefault="007C4BCE" w:rsidP="007C4BCE"/>
    <w:p w:rsidR="007C4BCE" w:rsidRDefault="007C4BCE" w:rsidP="007C4BCE">
      <w:r>
        <w:t>2. What is our mission objective?</w:t>
      </w:r>
    </w:p>
    <w:p w:rsidR="007C4BCE" w:rsidRDefault="007C4BCE" w:rsidP="007C4BCE"/>
    <w:p w:rsidR="007C4BCE" w:rsidRDefault="007C4BCE" w:rsidP="007C4BCE">
      <w:r>
        <w:br/>
        <w:t> </w:t>
      </w:r>
    </w:p>
    <w:p w:rsidR="007C4BCE" w:rsidRDefault="007C4BCE" w:rsidP="007C4BCE">
      <w:r>
        <w:t>3. How do we differ from other groups?</w:t>
      </w:r>
    </w:p>
    <w:p w:rsidR="007C4BCE" w:rsidRDefault="007C4BCE" w:rsidP="007C4BCE">
      <w:r>
        <w:br/>
        <w:t> </w:t>
      </w:r>
    </w:p>
    <w:p w:rsidR="007C4BCE" w:rsidRDefault="007C4BCE" w:rsidP="007C4BCE"/>
    <w:p w:rsidR="007C4BCE" w:rsidRDefault="007C4BCE" w:rsidP="007C4BCE">
      <w:r>
        <w:t>4. How do we differ from each other within our class?</w:t>
      </w:r>
    </w:p>
    <w:p w:rsidR="007C4BCE" w:rsidRDefault="007C4BCE" w:rsidP="007C4BCE"/>
    <w:p w:rsidR="007C4BCE" w:rsidRDefault="007C4BCE" w:rsidP="007C4BCE">
      <w:r>
        <w:br/>
        <w:t> </w:t>
      </w:r>
    </w:p>
    <w:p w:rsidR="007C4BCE" w:rsidRDefault="007C4BCE" w:rsidP="007C4BCE">
      <w:r>
        <w:t xml:space="preserve">5. What are </w:t>
      </w:r>
      <w:r>
        <w:rPr>
          <w:b/>
          <w:bCs/>
        </w:rPr>
        <w:t>four</w:t>
      </w:r>
      <w:r>
        <w:t xml:space="preserve"> things we wish to communicate through our patch?</w:t>
      </w:r>
    </w:p>
    <w:p w:rsidR="007C4BCE" w:rsidRDefault="007C4BCE" w:rsidP="007C4BCE">
      <w:pPr>
        <w:numPr>
          <w:ilvl w:val="0"/>
          <w:numId w:val="1"/>
        </w:numPr>
        <w:spacing w:line="360" w:lineRule="auto"/>
      </w:pPr>
      <w:r>
        <w:rPr>
          <w:b/>
          <w:bCs/>
        </w:rPr>
        <w:t> </w:t>
      </w:r>
      <w:r>
        <w:t xml:space="preserve"> </w:t>
      </w:r>
    </w:p>
    <w:p w:rsidR="007C4BCE" w:rsidRDefault="007C4BCE" w:rsidP="007C4BCE">
      <w:pPr>
        <w:numPr>
          <w:ilvl w:val="0"/>
          <w:numId w:val="1"/>
        </w:numPr>
        <w:spacing w:line="360" w:lineRule="auto"/>
      </w:pPr>
      <w:r>
        <w:rPr>
          <w:b/>
          <w:bCs/>
          <w:sz w:val="28"/>
          <w:szCs w:val="28"/>
        </w:rPr>
        <w:t> </w:t>
      </w:r>
      <w:r>
        <w:t xml:space="preserve"> </w:t>
      </w:r>
    </w:p>
    <w:p w:rsidR="007C4BCE" w:rsidRDefault="007C4BCE" w:rsidP="007C4BCE">
      <w:pPr>
        <w:numPr>
          <w:ilvl w:val="0"/>
          <w:numId w:val="1"/>
        </w:numPr>
        <w:spacing w:line="360" w:lineRule="auto"/>
      </w:pPr>
      <w:r>
        <w:rPr>
          <w:b/>
          <w:bCs/>
          <w:sz w:val="28"/>
          <w:szCs w:val="28"/>
        </w:rPr>
        <w:t> </w:t>
      </w:r>
      <w:r>
        <w:t xml:space="preserve"> </w:t>
      </w:r>
    </w:p>
    <w:p w:rsidR="007C4BCE" w:rsidRDefault="007C4BCE" w:rsidP="007C4BCE">
      <w:pPr>
        <w:numPr>
          <w:ilvl w:val="0"/>
          <w:numId w:val="1"/>
        </w:numPr>
        <w:spacing w:line="360" w:lineRule="auto"/>
      </w:pPr>
      <w:r>
        <w:rPr>
          <w:b/>
          <w:bCs/>
          <w:sz w:val="28"/>
          <w:szCs w:val="28"/>
        </w:rPr>
        <w:t> </w:t>
      </w:r>
      <w:r>
        <w:t xml:space="preserve"> </w:t>
      </w:r>
    </w:p>
    <w:p w:rsidR="007C4BCE" w:rsidRDefault="007C4BCE" w:rsidP="007C4BCE">
      <w:r>
        <w:rPr>
          <w:b/>
          <w:bCs/>
          <w:sz w:val="28"/>
          <w:szCs w:val="28"/>
          <w:u w:val="single"/>
        </w:rPr>
        <w:t>To design an effective patch:</w:t>
      </w:r>
    </w:p>
    <w:p w:rsidR="007C4BCE" w:rsidRDefault="007C4BCE" w:rsidP="007C4BCE">
      <w:pPr>
        <w:ind w:left="360" w:hanging="360"/>
      </w:pPr>
      <w:r>
        <w:t>-</w:t>
      </w:r>
      <w:r>
        <w:rPr>
          <w:sz w:val="14"/>
          <w:szCs w:val="14"/>
        </w:rPr>
        <w:t xml:space="preserve">         </w:t>
      </w:r>
      <w:r>
        <w:t xml:space="preserve">Keep your patch clear and simple.  Do not clutter it with unnecessary letters or art.  </w:t>
      </w:r>
    </w:p>
    <w:p w:rsidR="007C4BCE" w:rsidRDefault="007C4BCE" w:rsidP="007C4BCE">
      <w:r>
        <w:t> </w:t>
      </w:r>
    </w:p>
    <w:p w:rsidR="007C4BCE" w:rsidRDefault="007C4BCE" w:rsidP="007C4BCE">
      <w:pPr>
        <w:ind w:left="360" w:hanging="360"/>
      </w:pPr>
      <w:r>
        <w:t>-</w:t>
      </w:r>
      <w:r>
        <w:rPr>
          <w:sz w:val="14"/>
          <w:szCs w:val="14"/>
        </w:rPr>
        <w:t xml:space="preserve">         </w:t>
      </w:r>
      <w:r>
        <w:t>Try to have balance in your spacing of letters, pictures, and designs.</w:t>
      </w:r>
    </w:p>
    <w:p w:rsidR="007C4BCE" w:rsidRDefault="007C4BCE" w:rsidP="007C4BCE">
      <w:r>
        <w:t> </w:t>
      </w:r>
    </w:p>
    <w:p w:rsidR="007C4BCE" w:rsidRDefault="007C4BCE" w:rsidP="007C4BCE">
      <w:pPr>
        <w:ind w:left="360" w:hanging="360"/>
      </w:pPr>
      <w:r>
        <w:t>-</w:t>
      </w:r>
      <w:r>
        <w:rPr>
          <w:sz w:val="14"/>
          <w:szCs w:val="14"/>
        </w:rPr>
        <w:t xml:space="preserve">         </w:t>
      </w:r>
      <w:r>
        <w:t xml:space="preserve">Think of a symbol that uniquely represents you.  </w:t>
      </w:r>
    </w:p>
    <w:p w:rsidR="007C4BCE" w:rsidRDefault="007C4BCE" w:rsidP="007C4BCE">
      <w:r>
        <w:t> </w:t>
      </w:r>
    </w:p>
    <w:p w:rsidR="007C4BCE" w:rsidRDefault="007C4BCE" w:rsidP="007C4BCE">
      <w:r>
        <w:t> </w:t>
      </w:r>
    </w:p>
    <w:p w:rsidR="007C4BCE" w:rsidRDefault="007C4BCE" w:rsidP="007C4BCE">
      <w:pPr>
        <w:ind w:left="360" w:hanging="360"/>
      </w:pPr>
      <w:r>
        <w:t>-</w:t>
      </w:r>
      <w:r>
        <w:rPr>
          <w:sz w:val="14"/>
          <w:szCs w:val="14"/>
        </w:rPr>
        <w:t xml:space="preserve">         </w:t>
      </w:r>
      <w:r>
        <w:t>Carefully consider the lettering you will use.  For example:</w:t>
      </w:r>
    </w:p>
    <w:p w:rsidR="007C4BCE" w:rsidRDefault="007C4BCE" w:rsidP="007C4BCE">
      <w:pPr>
        <w:ind w:left="1440" w:hanging="360"/>
      </w:pPr>
      <w:r>
        <w:t>-</w:t>
      </w:r>
      <w:r>
        <w:rPr>
          <w:sz w:val="14"/>
          <w:szCs w:val="14"/>
        </w:rPr>
        <w:t xml:space="preserve">         </w:t>
      </w:r>
      <w:r>
        <w:rPr>
          <w:i/>
          <w:iCs/>
        </w:rPr>
        <w:t>Italics</w:t>
      </w:r>
      <w:r>
        <w:t xml:space="preserve"> denote action or speed.  .</w:t>
      </w:r>
    </w:p>
    <w:p w:rsidR="007C4BCE" w:rsidRDefault="007C4BCE" w:rsidP="007C4BCE">
      <w:pPr>
        <w:ind w:left="1440" w:hanging="360"/>
      </w:pPr>
      <w:r>
        <w:t>-</w:t>
      </w:r>
      <w:r>
        <w:rPr>
          <w:sz w:val="14"/>
          <w:szCs w:val="14"/>
        </w:rPr>
        <w:t xml:space="preserve">         </w:t>
      </w:r>
      <w:r>
        <w:t>CAPITAL letters suggest formality, steadiness</w:t>
      </w:r>
    </w:p>
    <w:p w:rsidR="007C4BCE" w:rsidRDefault="007C4BCE" w:rsidP="007C4BCE">
      <w:pPr>
        <w:ind w:left="1440" w:hanging="360"/>
      </w:pPr>
      <w:r>
        <w:t>-</w:t>
      </w:r>
      <w:r>
        <w:rPr>
          <w:sz w:val="14"/>
          <w:szCs w:val="14"/>
        </w:rPr>
        <w:t xml:space="preserve">         </w:t>
      </w:r>
      <w:proofErr w:type="gramStart"/>
      <w:r>
        <w:t>lower-case</w:t>
      </w:r>
      <w:proofErr w:type="gramEnd"/>
      <w:r>
        <w:t xml:space="preserve"> letters are informal or casual.</w:t>
      </w:r>
    </w:p>
    <w:p w:rsidR="007C4BCE" w:rsidRDefault="007C4BCE" w:rsidP="007C4BCE">
      <w:pPr>
        <w:ind w:left="1440" w:hanging="360"/>
      </w:pPr>
      <w:r>
        <w:t>-</w:t>
      </w:r>
      <w:r>
        <w:rPr>
          <w:sz w:val="14"/>
          <w:szCs w:val="14"/>
        </w:rPr>
        <w:t xml:space="preserve">         </w:t>
      </w:r>
      <w:r>
        <w:rPr>
          <w:rFonts w:ascii="Monotype Corsiva" w:hAnsi="Monotype Corsiva"/>
          <w:noProof/>
          <w:sz w:val="16"/>
          <w:szCs w:val="16"/>
        </w:rPr>
        <w:drawing>
          <wp:inline distT="0" distB="0" distL="0" distR="0">
            <wp:extent cx="466725" cy="228600"/>
            <wp:effectExtent l="19050" t="0" r="9525" b="0"/>
            <wp:docPr id="1" name="Picture 1" descr="Outl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utlined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 </w:t>
      </w:r>
      <w:proofErr w:type="gramStart"/>
      <w:r>
        <w:t>letters</w:t>
      </w:r>
      <w:proofErr w:type="gramEnd"/>
      <w:r>
        <w:t xml:space="preserve"> are also informal.</w:t>
      </w:r>
    </w:p>
    <w:p w:rsidR="007C4BCE" w:rsidRDefault="007C4BCE" w:rsidP="007C4BCE">
      <w:pPr>
        <w:ind w:left="1440" w:hanging="360"/>
      </w:pPr>
      <w:r>
        <w:t>-</w:t>
      </w:r>
      <w:r>
        <w:rPr>
          <w:sz w:val="14"/>
          <w:szCs w:val="14"/>
        </w:rPr>
        <w:t xml:space="preserve">         </w:t>
      </w:r>
      <w:r>
        <w:rPr>
          <w:rFonts w:ascii="Arial Narrow" w:hAnsi="Arial Narrow"/>
        </w:rPr>
        <w:t>Thin</w:t>
      </w:r>
      <w:r>
        <w:t xml:space="preserve"> letters are professional.</w:t>
      </w:r>
    </w:p>
    <w:p w:rsidR="007C4BCE" w:rsidRDefault="007C4BCE" w:rsidP="007C4BCE">
      <w:pPr>
        <w:ind w:left="1440" w:hanging="360"/>
      </w:pPr>
      <w:r>
        <w:t>-</w:t>
      </w:r>
      <w:r>
        <w:rPr>
          <w:sz w:val="14"/>
          <w:szCs w:val="14"/>
        </w:rPr>
        <w:t xml:space="preserve">         </w:t>
      </w:r>
      <w:r>
        <w:rPr>
          <w:b/>
          <w:bCs/>
        </w:rPr>
        <w:t>Thick</w:t>
      </w:r>
      <w:r>
        <w:t xml:space="preserve"> or </w:t>
      </w:r>
      <w:r>
        <w:rPr>
          <w:b/>
          <w:bCs/>
        </w:rPr>
        <w:t>bold</w:t>
      </w:r>
      <w:r>
        <w:t xml:space="preserve"> letters show strength or dependability.</w:t>
      </w:r>
    </w:p>
    <w:p w:rsidR="007C4BCE" w:rsidRDefault="007C4BCE" w:rsidP="007C4BCE">
      <w:pPr>
        <w:ind w:left="1440" w:hanging="360"/>
      </w:pPr>
      <w:r>
        <w:t>-</w:t>
      </w:r>
      <w:r>
        <w:rPr>
          <w:sz w:val="14"/>
          <w:szCs w:val="14"/>
        </w:rPr>
        <w:t xml:space="preserve">         </w:t>
      </w:r>
      <w:r>
        <w:rPr>
          <w:rFonts w:ascii="Monotype Corsiva" w:hAnsi="Monotype Corsiva"/>
        </w:rPr>
        <w:t xml:space="preserve">Script </w:t>
      </w:r>
      <w:r>
        <w:t>shows gentleness or caring.</w:t>
      </w:r>
    </w:p>
    <w:p w:rsidR="007C4BCE" w:rsidRDefault="007C4BCE" w:rsidP="007C4BCE"/>
    <w:p w:rsidR="007C4BCE" w:rsidRDefault="007C4BCE" w:rsidP="007C4BCE">
      <w:r>
        <w:lastRenderedPageBreak/>
        <w:t> </w:t>
      </w:r>
      <w:r>
        <w:rPr>
          <w:b/>
          <w:bCs/>
        </w:rPr>
        <w:t>In the space below, design a mission patch for our class.  Your patch should be your original work—not images from the Internet.  Please color your drawing.  Then on a separate piece of paper explain the parts of your patch and what their symbolism is (no names).</w:t>
      </w:r>
    </w:p>
    <w:p w:rsidR="007C4BCE" w:rsidRDefault="007C4BCE" w:rsidP="007C4BCE">
      <w:r>
        <w:rPr>
          <w:b/>
          <w:bCs/>
        </w:rPr>
        <w:t> </w:t>
      </w:r>
      <w:r>
        <w:rPr>
          <w:b/>
          <w:bCs/>
          <w:noProof/>
        </w:rPr>
        <w:pict>
          <v:rect id="_x0000_s1026" style="position:absolute;margin-left:0;margin-top:21.6pt;width:468pt;height:621pt;z-index:251660288;mso-position-horizontal-relative:text;mso-position-vertical-relative:text"/>
        </w:pict>
      </w:r>
    </w:p>
    <w:p w:rsidR="00550EAC" w:rsidRDefault="007C4BCE"/>
    <w:sectPr w:rsidR="00550EAC" w:rsidSect="004F6BB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1834D6"/>
    <w:multiLevelType w:val="multilevel"/>
    <w:tmpl w:val="71BCA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C4BCE"/>
    <w:rsid w:val="003D6D0E"/>
    <w:rsid w:val="006A0326"/>
    <w:rsid w:val="007C4BCE"/>
    <w:rsid w:val="00C9186E"/>
    <w:rsid w:val="00CA02F6"/>
    <w:rsid w:val="00FA7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4B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4B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4BC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232</Words>
  <Characters>1326</Characters>
  <Application>Microsoft Office Word</Application>
  <DocSecurity>0</DocSecurity>
  <Lines>11</Lines>
  <Paragraphs>3</Paragraphs>
  <ScaleCrop>false</ScaleCrop>
  <Company>LPS</Company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Kavanagh</dc:creator>
  <cp:keywords/>
  <dc:description/>
  <cp:lastModifiedBy>Jean Kavanagh</cp:lastModifiedBy>
  <cp:revision>1</cp:revision>
  <dcterms:created xsi:type="dcterms:W3CDTF">2011-01-21T23:04:00Z</dcterms:created>
  <dcterms:modified xsi:type="dcterms:W3CDTF">2011-01-21T23:05:00Z</dcterms:modified>
</cp:coreProperties>
</file>